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A3" w:rsidRPr="00824304" w:rsidRDefault="00824304" w:rsidP="00824304">
      <w:pPr>
        <w:pStyle w:val="10"/>
        <w:keepNext/>
        <w:keepLines/>
        <w:shd w:val="clear" w:color="auto" w:fill="auto"/>
        <w:spacing w:before="0" w:after="295" w:line="240" w:lineRule="auto"/>
        <w:rPr>
          <w:rStyle w:val="11"/>
          <w:b/>
          <w:bCs/>
          <w:sz w:val="28"/>
          <w:szCs w:val="28"/>
        </w:rPr>
      </w:pPr>
      <w:bookmarkStart w:id="0" w:name="bookmark0"/>
      <w:bookmarkStart w:id="1" w:name="_GoBack"/>
      <w:bookmarkEnd w:id="1"/>
      <w:r>
        <w:rPr>
          <w:rStyle w:val="11"/>
          <w:b/>
          <w:bCs/>
          <w:sz w:val="28"/>
          <w:szCs w:val="28"/>
        </w:rPr>
        <w:t xml:space="preserve">          1.</w:t>
      </w:r>
      <w:r w:rsidRPr="00824304">
        <w:rPr>
          <w:rStyle w:val="11"/>
          <w:b/>
          <w:bCs/>
          <w:sz w:val="28"/>
          <w:szCs w:val="28"/>
        </w:rPr>
        <w:t>О</w:t>
      </w:r>
      <w:r w:rsidR="00C437F6" w:rsidRPr="00824304">
        <w:rPr>
          <w:rStyle w:val="11"/>
          <w:b/>
          <w:bCs/>
          <w:sz w:val="28"/>
          <w:szCs w:val="28"/>
        </w:rPr>
        <w:t>БЩИЕ ПОЛОЖЕНИЯ</w:t>
      </w:r>
      <w:bookmarkEnd w:id="0"/>
    </w:p>
    <w:p w:rsidR="00824304" w:rsidRPr="00824304" w:rsidRDefault="00824304" w:rsidP="00824304">
      <w:pPr>
        <w:pStyle w:val="10"/>
        <w:keepNext/>
        <w:keepLines/>
        <w:shd w:val="clear" w:color="auto" w:fill="auto"/>
        <w:spacing w:before="0" w:after="295" w:line="240" w:lineRule="auto"/>
        <w:rPr>
          <w:b w:val="0"/>
          <w:sz w:val="28"/>
          <w:szCs w:val="28"/>
        </w:rPr>
      </w:pPr>
      <w:r w:rsidRPr="00824304">
        <w:rPr>
          <w:b w:val="0"/>
          <w:sz w:val="28"/>
          <w:szCs w:val="28"/>
        </w:rPr>
        <w:t>1.1 . Настоящее положение разработано в соответствии с Федеральным Законом "Об образовании в Российской Федерации" № 273-ФЗ от 29.12.2012 г;</w:t>
      </w:r>
    </w:p>
    <w:p w:rsidR="002D04A3" w:rsidRPr="00824304" w:rsidRDefault="00824304" w:rsidP="00824304">
      <w:pPr>
        <w:pStyle w:val="10"/>
        <w:keepNext/>
        <w:keepLines/>
        <w:shd w:val="clear" w:color="auto" w:fill="auto"/>
        <w:spacing w:before="0" w:after="295" w:line="240" w:lineRule="auto"/>
        <w:rPr>
          <w:b w:val="0"/>
          <w:sz w:val="28"/>
          <w:szCs w:val="28"/>
        </w:rPr>
      </w:pPr>
      <w:r w:rsidRPr="00824304">
        <w:rPr>
          <w:rStyle w:val="21"/>
          <w:b w:val="0"/>
        </w:rPr>
        <w:t>1.2.</w:t>
      </w:r>
      <w:r w:rsidR="00C437F6" w:rsidRPr="00824304">
        <w:rPr>
          <w:rStyle w:val="21"/>
          <w:b w:val="0"/>
        </w:rPr>
        <w:t>Методический совет (далее МС)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2D04A3" w:rsidRPr="00824304" w:rsidRDefault="00824304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1.3.</w:t>
      </w:r>
      <w:r w:rsidR="00C437F6" w:rsidRPr="00824304">
        <w:rPr>
          <w:rStyle w:val="21"/>
        </w:rPr>
        <w:t>Предметом деятельности МС является организационно-педагогическая, методическая, опытно-экспериментальная и исследовательская деятельность педагогического коллектива образовательного учреждения (далее ОУ).</w:t>
      </w:r>
    </w:p>
    <w:p w:rsidR="002D04A3" w:rsidRPr="00824304" w:rsidRDefault="00824304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1.4.</w:t>
      </w:r>
      <w:r w:rsidR="00C437F6" w:rsidRPr="00824304">
        <w:rPr>
          <w:rStyle w:val="21"/>
        </w:rPr>
        <w:t>МС является консультационным органом по вопросам методического обеспечения образовательного процесса в ОУ.</w:t>
      </w:r>
    </w:p>
    <w:p w:rsidR="002D04A3" w:rsidRPr="00824304" w:rsidRDefault="00824304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1.5.</w:t>
      </w:r>
      <w:r w:rsidR="00C437F6" w:rsidRPr="00824304">
        <w:rPr>
          <w:rStyle w:val="21"/>
        </w:rPr>
        <w:t>Работа МС осуществляется в соответствии с целями, задачами и планами ОУ.</w:t>
      </w:r>
    </w:p>
    <w:p w:rsidR="002D04A3" w:rsidRPr="00824304" w:rsidRDefault="00824304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1.6.</w:t>
      </w:r>
      <w:r w:rsidR="00C437F6" w:rsidRPr="00824304">
        <w:rPr>
          <w:rStyle w:val="21"/>
        </w:rPr>
        <w:t>Состав МС утверждается приказом директора.</w:t>
      </w:r>
    </w:p>
    <w:p w:rsidR="002D04A3" w:rsidRPr="00824304" w:rsidRDefault="00824304" w:rsidP="00824304">
      <w:pPr>
        <w:pStyle w:val="20"/>
        <w:shd w:val="clear" w:color="auto" w:fill="auto"/>
        <w:tabs>
          <w:tab w:val="left" w:pos="729"/>
        </w:tabs>
        <w:spacing w:before="0" w:after="346" w:line="240" w:lineRule="auto"/>
      </w:pPr>
      <w:r w:rsidRPr="00824304">
        <w:rPr>
          <w:rStyle w:val="21"/>
        </w:rPr>
        <w:t>1.7.</w:t>
      </w:r>
      <w:r w:rsidR="00C437F6" w:rsidRPr="00824304">
        <w:rPr>
          <w:rStyle w:val="21"/>
        </w:rPr>
        <w:t>МС в своей деятельности соблюдает Конвенцию о правах ребёнка,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2D04A3" w:rsidRPr="00824304" w:rsidRDefault="005563E7" w:rsidP="00824304">
      <w:pPr>
        <w:pStyle w:val="10"/>
        <w:keepNext/>
        <w:keepLines/>
        <w:shd w:val="clear" w:color="auto" w:fill="auto"/>
        <w:spacing w:before="0" w:after="290" w:line="240" w:lineRule="auto"/>
        <w:rPr>
          <w:sz w:val="28"/>
          <w:szCs w:val="28"/>
        </w:rPr>
      </w:pPr>
      <w:bookmarkStart w:id="2" w:name="bookmark1"/>
      <w:r w:rsidRPr="00824304">
        <w:rPr>
          <w:rStyle w:val="11"/>
          <w:b/>
          <w:bCs/>
          <w:sz w:val="28"/>
          <w:szCs w:val="28"/>
        </w:rPr>
        <w:t xml:space="preserve">                  </w:t>
      </w:r>
      <w:r w:rsidR="00824304">
        <w:rPr>
          <w:rStyle w:val="11"/>
          <w:b/>
          <w:bCs/>
          <w:sz w:val="28"/>
          <w:szCs w:val="28"/>
        </w:rPr>
        <w:t>2.</w:t>
      </w:r>
      <w:r w:rsidR="003722B0" w:rsidRPr="00824304">
        <w:rPr>
          <w:rStyle w:val="11"/>
          <w:b/>
          <w:bCs/>
          <w:sz w:val="28"/>
          <w:szCs w:val="28"/>
        </w:rPr>
        <w:t>ЦЕЛЬ</w:t>
      </w:r>
      <w:r w:rsidR="00C437F6" w:rsidRPr="00824304">
        <w:rPr>
          <w:rStyle w:val="11"/>
          <w:b/>
          <w:bCs/>
          <w:sz w:val="28"/>
          <w:szCs w:val="28"/>
        </w:rPr>
        <w:t xml:space="preserve"> ДЕЯТЕЛЬНОСТИ</w:t>
      </w:r>
      <w:bookmarkEnd w:id="2"/>
    </w:p>
    <w:p w:rsidR="002D04A3" w:rsidRPr="00824304" w:rsidRDefault="00C437F6" w:rsidP="00824304">
      <w:pPr>
        <w:pStyle w:val="20"/>
        <w:numPr>
          <w:ilvl w:val="1"/>
          <w:numId w:val="2"/>
        </w:numPr>
        <w:shd w:val="clear" w:color="auto" w:fill="auto"/>
        <w:tabs>
          <w:tab w:val="left" w:pos="566"/>
        </w:tabs>
        <w:spacing w:before="0" w:after="346" w:line="240" w:lineRule="auto"/>
      </w:pPr>
      <w:r w:rsidRPr="00824304">
        <w:rPr>
          <w:rStyle w:val="21"/>
        </w:rPr>
        <w:t>Организация и координация деятельности педагогического коллектива, направленной на развитие методического обеспечения учебно</w:t>
      </w:r>
      <w:r w:rsidRPr="00824304">
        <w:rPr>
          <w:rStyle w:val="21"/>
        </w:rPr>
        <w:softHyphen/>
      </w:r>
      <w:r w:rsidR="003722B0" w:rsidRPr="00824304">
        <w:rPr>
          <w:rStyle w:val="21"/>
        </w:rPr>
        <w:t>-</w:t>
      </w:r>
      <w:r w:rsidRPr="00824304">
        <w:rPr>
          <w:rStyle w:val="21"/>
        </w:rPr>
        <w:t>воспитательного процесса, повышение теоретического уровня и педагогической квалификации преподавателей.</w:t>
      </w:r>
    </w:p>
    <w:p w:rsidR="002D04A3" w:rsidRPr="00824304" w:rsidRDefault="005563E7" w:rsidP="00824304">
      <w:pPr>
        <w:pStyle w:val="10"/>
        <w:keepNext/>
        <w:keepLines/>
        <w:shd w:val="clear" w:color="auto" w:fill="auto"/>
        <w:tabs>
          <w:tab w:val="left" w:pos="3180"/>
        </w:tabs>
        <w:spacing w:before="0" w:after="292" w:line="240" w:lineRule="auto"/>
        <w:jc w:val="both"/>
        <w:rPr>
          <w:sz w:val="28"/>
          <w:szCs w:val="28"/>
        </w:rPr>
      </w:pPr>
      <w:bookmarkStart w:id="3" w:name="bookmark2"/>
      <w:r w:rsidRPr="00824304">
        <w:rPr>
          <w:rStyle w:val="11"/>
          <w:b/>
          <w:bCs/>
          <w:sz w:val="28"/>
          <w:szCs w:val="28"/>
        </w:rPr>
        <w:t xml:space="preserve">                 </w:t>
      </w:r>
      <w:r w:rsidR="00824304">
        <w:rPr>
          <w:rStyle w:val="11"/>
          <w:b/>
          <w:bCs/>
          <w:sz w:val="28"/>
          <w:szCs w:val="28"/>
        </w:rPr>
        <w:t>3.</w:t>
      </w:r>
      <w:r w:rsidR="00C437F6" w:rsidRPr="00824304">
        <w:rPr>
          <w:rStyle w:val="11"/>
          <w:b/>
          <w:bCs/>
          <w:sz w:val="28"/>
          <w:szCs w:val="28"/>
        </w:rPr>
        <w:t>ЗАДАЧИ ДЕЯТЕЛЬНОСТИ</w:t>
      </w:r>
      <w:bookmarkEnd w:id="3"/>
    </w:p>
    <w:p w:rsidR="002D04A3" w:rsidRPr="00824304" w:rsidRDefault="005563E7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3.1.</w:t>
      </w:r>
      <w:r w:rsidR="00C437F6" w:rsidRPr="00824304">
        <w:rPr>
          <w:rStyle w:val="21"/>
        </w:rPr>
        <w:t xml:space="preserve">Диагностика и анализ состояния методического обеспечения </w:t>
      </w:r>
      <w:proofErr w:type="spellStart"/>
      <w:r w:rsidR="00C437F6" w:rsidRPr="00824304">
        <w:rPr>
          <w:rStyle w:val="21"/>
        </w:rPr>
        <w:t>учебно</w:t>
      </w:r>
      <w:r w:rsidR="00C437F6" w:rsidRPr="00824304">
        <w:rPr>
          <w:rStyle w:val="21"/>
        </w:rPr>
        <w:softHyphen/>
        <w:t>воспитательного</w:t>
      </w:r>
      <w:proofErr w:type="spellEnd"/>
      <w:r w:rsidR="00C437F6" w:rsidRPr="00824304">
        <w:rPr>
          <w:rStyle w:val="21"/>
        </w:rPr>
        <w:t xml:space="preserve"> процесса и его результативности.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29"/>
        </w:tabs>
        <w:spacing w:before="0" w:line="240" w:lineRule="auto"/>
      </w:pPr>
      <w:r w:rsidRPr="00824304">
        <w:rPr>
          <w:rStyle w:val="21"/>
        </w:rPr>
        <w:t>3.2.</w:t>
      </w:r>
      <w:r w:rsidR="00C437F6" w:rsidRPr="00824304">
        <w:rPr>
          <w:rStyle w:val="21"/>
        </w:rPr>
        <w:t xml:space="preserve">Организация опытно-поисковой, инновационной и </w:t>
      </w:r>
      <w:proofErr w:type="spellStart"/>
      <w:r w:rsidR="00C437F6" w:rsidRPr="00824304">
        <w:rPr>
          <w:rStyle w:val="21"/>
        </w:rPr>
        <w:t>проектно</w:t>
      </w:r>
      <w:r w:rsidR="00C437F6" w:rsidRPr="00824304">
        <w:rPr>
          <w:rStyle w:val="21"/>
        </w:rPr>
        <w:softHyphen/>
        <w:t>исследовательской</w:t>
      </w:r>
      <w:proofErr w:type="spellEnd"/>
      <w:r w:rsidR="00C437F6" w:rsidRPr="00824304">
        <w:rPr>
          <w:rStyle w:val="21"/>
        </w:rPr>
        <w:t xml:space="preserve"> деятельности в ОУ, направленной на освоение новых</w:t>
      </w:r>
      <w:r w:rsidRPr="00824304">
        <w:rPr>
          <w:rStyle w:val="21"/>
        </w:rPr>
        <w:t xml:space="preserve"> </w:t>
      </w:r>
      <w:r w:rsidR="00C437F6" w:rsidRPr="00824304">
        <w:rPr>
          <w:rStyle w:val="21"/>
        </w:rPr>
        <w:t>педагогических технологий, разработку и апробацию учебно-методических комплексов, внедрение их в учебный процесс.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3.3.</w:t>
      </w:r>
      <w:r w:rsidR="00C437F6" w:rsidRPr="00824304">
        <w:rPr>
          <w:rStyle w:val="21"/>
        </w:rPr>
        <w:t>Изучение профессиональных достижений учителей, классных руководителей, обобщение ценного опыта каждого и внедрение его в практику работы педагогического коллектива.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3.4.</w:t>
      </w:r>
      <w:r w:rsidR="00C437F6" w:rsidRPr="00824304">
        <w:rPr>
          <w:rStyle w:val="21"/>
        </w:rPr>
        <w:t>Способствовать развитию личностно-ориентированной педагогической деятельности, обеспечение условия для самообразования, самосовершенствования и самореализации личности педагога.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3.5.</w:t>
      </w:r>
      <w:r w:rsidR="00C437F6" w:rsidRPr="00824304">
        <w:rPr>
          <w:rStyle w:val="21"/>
        </w:rPr>
        <w:t xml:space="preserve">Организация консультирования сотрудников ОУ по проблемам </w:t>
      </w:r>
      <w:r w:rsidR="00C437F6" w:rsidRPr="00824304">
        <w:rPr>
          <w:rStyle w:val="21"/>
        </w:rPr>
        <w:lastRenderedPageBreak/>
        <w:t>совершенствования профессионального мастерства, методике проведения различных видов занятий и их учебно-методического обеспечения.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after="346" w:line="240" w:lineRule="auto"/>
      </w:pPr>
      <w:r w:rsidRPr="00824304">
        <w:rPr>
          <w:rStyle w:val="21"/>
        </w:rPr>
        <w:t>3.6.</w:t>
      </w:r>
      <w:r w:rsidR="00C437F6" w:rsidRPr="00824304">
        <w:rPr>
          <w:rStyle w:val="21"/>
        </w:rPr>
        <w:t>Способствовать внедрению в учебный процесс ИКТ, применению ЭОР.</w:t>
      </w:r>
    </w:p>
    <w:p w:rsidR="002D04A3" w:rsidRPr="00824304" w:rsidRDefault="005563E7" w:rsidP="00824304">
      <w:pPr>
        <w:pStyle w:val="10"/>
        <w:keepNext/>
        <w:keepLines/>
        <w:shd w:val="clear" w:color="auto" w:fill="auto"/>
        <w:tabs>
          <w:tab w:val="left" w:pos="1760"/>
        </w:tabs>
        <w:spacing w:before="0" w:after="257" w:line="240" w:lineRule="auto"/>
        <w:jc w:val="both"/>
        <w:rPr>
          <w:sz w:val="28"/>
          <w:szCs w:val="28"/>
        </w:rPr>
      </w:pPr>
      <w:bookmarkStart w:id="4" w:name="bookmark3"/>
      <w:r w:rsidRPr="00824304">
        <w:rPr>
          <w:rStyle w:val="11"/>
          <w:b/>
          <w:bCs/>
          <w:sz w:val="28"/>
          <w:szCs w:val="28"/>
        </w:rPr>
        <w:t xml:space="preserve">             </w:t>
      </w:r>
      <w:r w:rsidR="00824304">
        <w:rPr>
          <w:rStyle w:val="11"/>
          <w:b/>
          <w:bCs/>
          <w:sz w:val="28"/>
          <w:szCs w:val="28"/>
        </w:rPr>
        <w:t xml:space="preserve">      4.</w:t>
      </w:r>
      <w:r w:rsidR="00C437F6" w:rsidRPr="00824304">
        <w:rPr>
          <w:rStyle w:val="11"/>
          <w:b/>
          <w:bCs/>
          <w:sz w:val="28"/>
          <w:szCs w:val="28"/>
        </w:rPr>
        <w:t>ОСНОВНЫЕ НАПРАВЛЕНИЯ ДЕЯТЕЛЬНОСТИ</w:t>
      </w:r>
      <w:bookmarkEnd w:id="4"/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4.1.</w:t>
      </w:r>
      <w:r w:rsidR="00C437F6" w:rsidRPr="00824304">
        <w:rPr>
          <w:rStyle w:val="21"/>
        </w:rPr>
        <w:t xml:space="preserve">Формулирование целей и задач методического обеспечения </w:t>
      </w:r>
      <w:proofErr w:type="spellStart"/>
      <w:r w:rsidR="00C437F6" w:rsidRPr="00824304">
        <w:rPr>
          <w:rStyle w:val="21"/>
        </w:rPr>
        <w:t>учебно</w:t>
      </w:r>
      <w:r w:rsidR="00C437F6" w:rsidRPr="00824304">
        <w:rPr>
          <w:rStyle w:val="21"/>
        </w:rPr>
        <w:softHyphen/>
        <w:t>воспитательного</w:t>
      </w:r>
      <w:proofErr w:type="spellEnd"/>
      <w:r w:rsidR="00C437F6" w:rsidRPr="00824304">
        <w:rPr>
          <w:rStyle w:val="21"/>
        </w:rPr>
        <w:t xml:space="preserve"> процесса и методической учебы педагогических кадров ОУ на основе диагностики состояния методического обеспечения </w:t>
      </w:r>
      <w:proofErr w:type="spellStart"/>
      <w:r w:rsidR="00C437F6" w:rsidRPr="00824304">
        <w:rPr>
          <w:rStyle w:val="21"/>
        </w:rPr>
        <w:t>учебно</w:t>
      </w:r>
      <w:r w:rsidR="00C437F6" w:rsidRPr="00824304">
        <w:rPr>
          <w:rStyle w:val="21"/>
        </w:rPr>
        <w:softHyphen/>
        <w:t>воспитательного</w:t>
      </w:r>
      <w:proofErr w:type="spellEnd"/>
      <w:r w:rsidR="00C437F6" w:rsidRPr="00824304">
        <w:rPr>
          <w:rStyle w:val="21"/>
        </w:rPr>
        <w:t xml:space="preserve"> процесса.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4.2.</w:t>
      </w:r>
      <w:r w:rsidR="00C437F6" w:rsidRPr="00824304">
        <w:rPr>
          <w:rStyle w:val="21"/>
        </w:rPr>
        <w:t>Анализ состояния и оценка результативности методической работы ОУ.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4.3.</w:t>
      </w:r>
      <w:r w:rsidR="00C437F6" w:rsidRPr="00824304">
        <w:rPr>
          <w:rStyle w:val="21"/>
        </w:rPr>
        <w:t>Планирование и организация методической учебы педагогических кадров.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4.5.</w:t>
      </w:r>
      <w:r w:rsidR="00C437F6" w:rsidRPr="00824304">
        <w:rPr>
          <w:rStyle w:val="21"/>
        </w:rPr>
        <w:t>Определение содержания, форм и методов повышения квалификации педагогических кадров.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4.6.</w:t>
      </w:r>
      <w:r w:rsidR="00C437F6" w:rsidRPr="00824304">
        <w:rPr>
          <w:rStyle w:val="21"/>
        </w:rPr>
        <w:t>Обсуждение учебно-методических пособий и дидактических материалов, методик проведения отдельных видов занятий и содержания дидактических материалов к ним.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4.7.</w:t>
      </w:r>
      <w:r w:rsidR="00C437F6" w:rsidRPr="00824304">
        <w:rPr>
          <w:rStyle w:val="21"/>
        </w:rPr>
        <w:t>Разработка, апробация и внедрение в практику ОУ методического и дидактического сопровождения учебно-воспитательного процесса.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4.8.</w:t>
      </w:r>
      <w:r w:rsidR="00C437F6" w:rsidRPr="00824304">
        <w:rPr>
          <w:rStyle w:val="21"/>
        </w:rPr>
        <w:t>Изучение, обобщение и распространение опыта творчески работающих педагогов.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after="288" w:line="240" w:lineRule="auto"/>
      </w:pPr>
      <w:r w:rsidRPr="00824304">
        <w:rPr>
          <w:rStyle w:val="21"/>
        </w:rPr>
        <w:t>4.9.</w:t>
      </w:r>
      <w:r w:rsidR="00C437F6" w:rsidRPr="00824304">
        <w:rPr>
          <w:rStyle w:val="21"/>
        </w:rPr>
        <w:t>Участие в аттестации сотрудников школы.</w:t>
      </w:r>
    </w:p>
    <w:p w:rsidR="002D04A3" w:rsidRPr="00824304" w:rsidRDefault="005563E7" w:rsidP="00824304">
      <w:pPr>
        <w:pStyle w:val="10"/>
        <w:keepNext/>
        <w:keepLines/>
        <w:shd w:val="clear" w:color="auto" w:fill="auto"/>
        <w:tabs>
          <w:tab w:val="left" w:pos="3245"/>
        </w:tabs>
        <w:spacing w:before="0" w:after="245" w:line="240" w:lineRule="auto"/>
        <w:jc w:val="both"/>
        <w:rPr>
          <w:sz w:val="28"/>
          <w:szCs w:val="28"/>
        </w:rPr>
      </w:pPr>
      <w:bookmarkStart w:id="5" w:name="bookmark4"/>
      <w:r w:rsidRPr="00824304">
        <w:rPr>
          <w:rStyle w:val="11"/>
          <w:b/>
          <w:bCs/>
          <w:sz w:val="28"/>
          <w:szCs w:val="28"/>
        </w:rPr>
        <w:t xml:space="preserve">        </w:t>
      </w:r>
      <w:r w:rsidR="00824304">
        <w:rPr>
          <w:rStyle w:val="11"/>
          <w:b/>
          <w:bCs/>
          <w:sz w:val="28"/>
          <w:szCs w:val="28"/>
        </w:rPr>
        <w:t xml:space="preserve">              5.</w:t>
      </w:r>
      <w:r w:rsidR="00C437F6" w:rsidRPr="00824304">
        <w:rPr>
          <w:rStyle w:val="11"/>
          <w:b/>
          <w:bCs/>
          <w:sz w:val="28"/>
          <w:szCs w:val="28"/>
        </w:rPr>
        <w:t>ОРГАНИЗАЦИЯ РАБОТЫ</w:t>
      </w:r>
      <w:bookmarkEnd w:id="5"/>
    </w:p>
    <w:p w:rsidR="002D04A3" w:rsidRPr="00824304" w:rsidRDefault="005563E7" w:rsidP="00824304">
      <w:pPr>
        <w:pStyle w:val="20"/>
        <w:shd w:val="clear" w:color="auto" w:fill="auto"/>
        <w:tabs>
          <w:tab w:val="left" w:pos="554"/>
        </w:tabs>
        <w:spacing w:before="0" w:line="240" w:lineRule="auto"/>
      </w:pPr>
      <w:r w:rsidRPr="00824304">
        <w:rPr>
          <w:rStyle w:val="21"/>
        </w:rPr>
        <w:t>5.1.</w:t>
      </w:r>
      <w:r w:rsidR="00C437F6" w:rsidRPr="00824304">
        <w:rPr>
          <w:rStyle w:val="21"/>
        </w:rPr>
        <w:t>Членами МС являются заместители директора по УВР и ВР, руководители школьных ме</w:t>
      </w:r>
      <w:r w:rsidRPr="00824304">
        <w:rPr>
          <w:rStyle w:val="21"/>
        </w:rPr>
        <w:t>тодических объединений.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21"/>
        </w:rPr>
        <w:t>5.2.</w:t>
      </w:r>
      <w:r w:rsidR="00C437F6" w:rsidRPr="00824304">
        <w:rPr>
          <w:rStyle w:val="21"/>
        </w:rPr>
        <w:t>Председатель МС выбирается членами совета. Его кандидатура согласовывается с администрацией школы и назначается приказом директора школы.</w:t>
      </w:r>
    </w:p>
    <w:p w:rsidR="005563E7" w:rsidRPr="00824304" w:rsidRDefault="00F70CEE" w:rsidP="00824304">
      <w:pPr>
        <w:pStyle w:val="20"/>
        <w:shd w:val="clear" w:color="auto" w:fill="auto"/>
        <w:tabs>
          <w:tab w:val="left" w:pos="702"/>
        </w:tabs>
        <w:spacing w:before="0" w:line="240" w:lineRule="auto"/>
        <w:rPr>
          <w:rStyle w:val="21"/>
        </w:rPr>
      </w:pPr>
      <w:r w:rsidRPr="00824304">
        <w:rPr>
          <w:rStyle w:val="21"/>
        </w:rPr>
        <w:t>5.3</w:t>
      </w:r>
      <w:r w:rsidR="005563E7" w:rsidRPr="00824304">
        <w:rPr>
          <w:rStyle w:val="21"/>
        </w:rPr>
        <w:t>.</w:t>
      </w:r>
      <w:r w:rsidR="00C437F6" w:rsidRPr="00824304">
        <w:rPr>
          <w:rStyle w:val="21"/>
        </w:rPr>
        <w:t>Периодичность заседаний методического совета определяется его членами исходя из необходимости (как правило, не реже одного раза в четверть).</w:t>
      </w:r>
      <w:bookmarkStart w:id="6" w:name="bookmark5"/>
    </w:p>
    <w:p w:rsidR="005563E7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</w:p>
    <w:p w:rsidR="002D04A3" w:rsidRPr="00824304" w:rsidRDefault="005563E7" w:rsidP="00824304">
      <w:pPr>
        <w:pStyle w:val="20"/>
        <w:shd w:val="clear" w:color="auto" w:fill="auto"/>
        <w:tabs>
          <w:tab w:val="left" w:pos="702"/>
        </w:tabs>
        <w:spacing w:before="0" w:line="240" w:lineRule="auto"/>
      </w:pPr>
      <w:r w:rsidRPr="00824304">
        <w:rPr>
          <w:rStyle w:val="11"/>
          <w:sz w:val="28"/>
          <w:szCs w:val="28"/>
        </w:rPr>
        <w:t xml:space="preserve">   </w:t>
      </w:r>
      <w:r w:rsidR="00824304">
        <w:rPr>
          <w:rStyle w:val="11"/>
          <w:sz w:val="28"/>
          <w:szCs w:val="28"/>
        </w:rPr>
        <w:t xml:space="preserve">                  6.</w:t>
      </w:r>
      <w:r w:rsidR="00C437F6" w:rsidRPr="00824304">
        <w:rPr>
          <w:rStyle w:val="11"/>
          <w:sz w:val="28"/>
          <w:szCs w:val="28"/>
        </w:rPr>
        <w:t>ПРАВА МЕТОДИЧЕСКОГО СОВЕТА</w:t>
      </w:r>
      <w:bookmarkEnd w:id="6"/>
    </w:p>
    <w:p w:rsidR="002D04A3" w:rsidRPr="00824304" w:rsidRDefault="005563E7" w:rsidP="00824304">
      <w:pPr>
        <w:pStyle w:val="20"/>
        <w:shd w:val="clear" w:color="auto" w:fill="auto"/>
        <w:tabs>
          <w:tab w:val="left" w:pos="698"/>
        </w:tabs>
        <w:spacing w:before="0" w:line="240" w:lineRule="auto"/>
      </w:pPr>
      <w:r w:rsidRPr="00824304">
        <w:rPr>
          <w:rStyle w:val="21"/>
        </w:rPr>
        <w:t>6.1.</w:t>
      </w:r>
      <w:r w:rsidR="00C437F6" w:rsidRPr="00824304">
        <w:rPr>
          <w:rStyle w:val="21"/>
        </w:rPr>
        <w:t>Вносить предложения по совершенствованию методической работы ОУ.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698"/>
        </w:tabs>
        <w:spacing w:before="0" w:line="240" w:lineRule="auto"/>
      </w:pPr>
      <w:r w:rsidRPr="00824304">
        <w:rPr>
          <w:rStyle w:val="21"/>
        </w:rPr>
        <w:t>6.2.</w:t>
      </w:r>
      <w:r w:rsidR="00C437F6" w:rsidRPr="00824304">
        <w:rPr>
          <w:rStyle w:val="21"/>
        </w:rPr>
        <w:t>Рекомендовать педагогов для повышения квалификационной категории и участия в конкурсах профессионального мастерства.</w:t>
      </w:r>
    </w:p>
    <w:p w:rsidR="002D04A3" w:rsidRPr="00824304" w:rsidRDefault="005563E7" w:rsidP="00824304">
      <w:pPr>
        <w:pStyle w:val="20"/>
        <w:shd w:val="clear" w:color="auto" w:fill="auto"/>
        <w:tabs>
          <w:tab w:val="left" w:pos="698"/>
        </w:tabs>
        <w:spacing w:before="0" w:after="346" w:line="240" w:lineRule="auto"/>
      </w:pPr>
      <w:r w:rsidRPr="00824304">
        <w:rPr>
          <w:rStyle w:val="21"/>
        </w:rPr>
        <w:t>6.3.</w:t>
      </w:r>
      <w:r w:rsidR="00C437F6" w:rsidRPr="00824304">
        <w:rPr>
          <w:rStyle w:val="21"/>
        </w:rPr>
        <w:t>Вносить предложения по стимулированию и оценке профессиональной и инновационной деятельности педагогов.</w:t>
      </w:r>
    </w:p>
    <w:p w:rsidR="002D04A3" w:rsidRPr="00824304" w:rsidRDefault="00824304" w:rsidP="00824304">
      <w:pPr>
        <w:pStyle w:val="10"/>
        <w:keepNext/>
        <w:keepLines/>
        <w:shd w:val="clear" w:color="auto" w:fill="auto"/>
        <w:tabs>
          <w:tab w:val="left" w:pos="987"/>
        </w:tabs>
        <w:spacing w:before="0" w:after="303" w:line="240" w:lineRule="auto"/>
        <w:jc w:val="both"/>
        <w:rPr>
          <w:sz w:val="28"/>
          <w:szCs w:val="28"/>
        </w:rPr>
      </w:pPr>
      <w:bookmarkStart w:id="7" w:name="bookmark6"/>
      <w:r>
        <w:rPr>
          <w:rStyle w:val="11"/>
          <w:b/>
          <w:bCs/>
          <w:sz w:val="28"/>
          <w:szCs w:val="28"/>
        </w:rPr>
        <w:t xml:space="preserve">                  7.</w:t>
      </w:r>
      <w:r w:rsidR="00C437F6" w:rsidRPr="00824304">
        <w:rPr>
          <w:rStyle w:val="11"/>
          <w:b/>
          <w:bCs/>
          <w:sz w:val="28"/>
          <w:szCs w:val="28"/>
        </w:rPr>
        <w:t>КОНТРОЛЬ ДЕЯТЕЛЬНОСТИ МЕТОДИЧЕСКОГО СОВЕТА</w:t>
      </w:r>
      <w:bookmarkEnd w:id="7"/>
    </w:p>
    <w:p w:rsidR="002D04A3" w:rsidRPr="00824304" w:rsidRDefault="00F70CEE" w:rsidP="00824304">
      <w:pPr>
        <w:pStyle w:val="20"/>
        <w:shd w:val="clear" w:color="auto" w:fill="auto"/>
        <w:spacing w:before="0" w:line="240" w:lineRule="auto"/>
        <w:ind w:firstLine="400"/>
      </w:pPr>
      <w:r w:rsidRPr="00824304">
        <w:rPr>
          <w:rStyle w:val="21"/>
        </w:rPr>
        <w:t>7.1.</w:t>
      </w:r>
      <w:r w:rsidR="00C437F6" w:rsidRPr="00824304">
        <w:rPr>
          <w:rStyle w:val="21"/>
        </w:rPr>
        <w:t xml:space="preserve">Контроль деятельности методического совета осуществляется директором школы в соответствии с планами методической работы и </w:t>
      </w:r>
      <w:proofErr w:type="spellStart"/>
      <w:r w:rsidR="00C437F6" w:rsidRPr="00824304">
        <w:rPr>
          <w:rStyle w:val="21"/>
        </w:rPr>
        <w:t>внутришкольного</w:t>
      </w:r>
      <w:proofErr w:type="spellEnd"/>
      <w:r w:rsidR="00C437F6" w:rsidRPr="00824304">
        <w:rPr>
          <w:rStyle w:val="21"/>
        </w:rPr>
        <w:t xml:space="preserve"> контроля.</w:t>
      </w:r>
    </w:p>
    <w:sectPr w:rsidR="002D04A3" w:rsidRPr="00824304">
      <w:pgSz w:w="11900" w:h="16840"/>
      <w:pgMar w:top="838" w:right="730" w:bottom="1088" w:left="1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F6" w:rsidRDefault="00C437F6">
      <w:r>
        <w:separator/>
      </w:r>
    </w:p>
  </w:endnote>
  <w:endnote w:type="continuationSeparator" w:id="0">
    <w:p w:rsidR="00C437F6" w:rsidRDefault="00C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F6" w:rsidRDefault="00C437F6"/>
  </w:footnote>
  <w:footnote w:type="continuationSeparator" w:id="0">
    <w:p w:rsidR="00C437F6" w:rsidRDefault="00C437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E1F"/>
    <w:multiLevelType w:val="multilevel"/>
    <w:tmpl w:val="1F22E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91F77"/>
    <w:multiLevelType w:val="multilevel"/>
    <w:tmpl w:val="931C22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A3"/>
    <w:rsid w:val="00005E3B"/>
    <w:rsid w:val="002D04A3"/>
    <w:rsid w:val="003722B0"/>
    <w:rsid w:val="005563E7"/>
    <w:rsid w:val="007675FA"/>
    <w:rsid w:val="00824304"/>
    <w:rsid w:val="00C437F6"/>
    <w:rsid w:val="00F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Любезнов</dc:creator>
  <cp:lastModifiedBy>Елена</cp:lastModifiedBy>
  <cp:revision>3</cp:revision>
  <cp:lastPrinted>2017-01-11T07:49:00Z</cp:lastPrinted>
  <dcterms:created xsi:type="dcterms:W3CDTF">2017-01-10T17:40:00Z</dcterms:created>
  <dcterms:modified xsi:type="dcterms:W3CDTF">2017-01-12T12:58:00Z</dcterms:modified>
</cp:coreProperties>
</file>